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3065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附件3</w:t>
      </w:r>
    </w:p>
    <w:p w14:paraId="539BA81C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2026年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淡安书院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安新启研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”</w:t>
      </w:r>
      <w:bookmarkStart w:id="1" w:name="_GoBack"/>
      <w:bookmarkEnd w:id="1"/>
      <w:r>
        <w:rPr>
          <w:rFonts w:hint="eastAsia" w:ascii="黑体" w:hAnsi="黑体" w:eastAsia="黑体" w:cs="黑体"/>
          <w:b/>
          <w:bCs/>
          <w:sz w:val="36"/>
          <w:szCs w:val="36"/>
        </w:rPr>
        <w:t>项目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评审活页</w:t>
      </w:r>
    </w:p>
    <w:p w14:paraId="5286B902">
      <w:pPr>
        <w:jc w:val="left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以下内容不得出现团队相关人员名字</w:t>
      </w:r>
    </w:p>
    <w:tbl>
      <w:tblPr>
        <w:tblStyle w:val="7"/>
        <w:tblW w:w="525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9"/>
        <w:gridCol w:w="4746"/>
        <w:gridCol w:w="3240"/>
      </w:tblGrid>
      <w:tr w14:paraId="57398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000" w:type="pct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C16C70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eastAsia="黑体" w:asciiTheme="majorEastAsia" w:hAnsiTheme="majorEastAsia" w:cstheme="majorEastAsia"/>
                <w:b/>
                <w:sz w:val="24"/>
                <w:szCs w:val="24"/>
                <w:lang w:eastAsia="zh-CN"/>
              </w:rPr>
            </w:pPr>
            <w:bookmarkStart w:id="0" w:name="_Hlk168664330"/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1.项目</w:t>
            </w: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名称：</w:t>
            </w:r>
          </w:p>
        </w:tc>
      </w:tr>
      <w:tr w14:paraId="23AE2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3"/>
            <w:vAlign w:val="center"/>
          </w:tcPr>
          <w:p w14:paraId="06FA042D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 w:line="240" w:lineRule="auto"/>
              <w:jc w:val="both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2.项目</w:t>
            </w: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前期研究基础</w:t>
            </w:r>
          </w:p>
          <w:p w14:paraId="789ABDE6">
            <w:pPr>
              <w:spacing w:line="24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条目式列举项目所具有的前期研究基础。</w:t>
            </w:r>
          </w:p>
        </w:tc>
      </w:tr>
      <w:tr w14:paraId="7ADD2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0" w:hRule="atLeast"/>
        </w:trPr>
        <w:tc>
          <w:tcPr>
            <w:tcW w:w="5000" w:type="pct"/>
            <w:gridSpan w:val="3"/>
            <w:vAlign w:val="center"/>
          </w:tcPr>
          <w:p w14:paraId="430B86A4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50D5E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000" w:type="pct"/>
            <w:gridSpan w:val="3"/>
            <w:vAlign w:val="center"/>
          </w:tcPr>
          <w:p w14:paraId="0E9018A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.项目</w:t>
            </w: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选题介绍</w:t>
            </w:r>
          </w:p>
          <w:p w14:paraId="358ED6D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</w:rPr>
              <w:t>详细阐述介绍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val="en-US" w:eastAsia="zh-CN"/>
              </w:rPr>
              <w:t>选题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</w:rPr>
              <w:t>及其背景、需求、应用等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eastAsia="zh-CN"/>
              </w:rPr>
              <w:t>。</w:t>
            </w:r>
          </w:p>
        </w:tc>
      </w:tr>
      <w:tr w14:paraId="43CE0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6" w:hRule="atLeast"/>
        </w:trPr>
        <w:tc>
          <w:tcPr>
            <w:tcW w:w="5000" w:type="pct"/>
            <w:gridSpan w:val="3"/>
            <w:vAlign w:val="center"/>
          </w:tcPr>
          <w:p w14:paraId="2847C0E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53915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5000" w:type="pct"/>
            <w:gridSpan w:val="3"/>
            <w:vAlign w:val="center"/>
          </w:tcPr>
          <w:p w14:paraId="38E5E0BC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4.项目研究计划</w:t>
            </w:r>
          </w:p>
          <w:p w14:paraId="6D2DEF01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</w:rPr>
              <w:t>简述项目研究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val="en-US" w:eastAsia="zh-CN"/>
              </w:rPr>
              <w:t>计划、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</w:rPr>
              <w:t>进度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val="en-US" w:eastAsia="zh-CN"/>
              </w:rPr>
              <w:t>团队基本分工等。</w:t>
            </w:r>
          </w:p>
        </w:tc>
      </w:tr>
      <w:tr w14:paraId="2BE57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6" w:hRule="atLeast"/>
        </w:trPr>
        <w:tc>
          <w:tcPr>
            <w:tcW w:w="5000" w:type="pct"/>
            <w:gridSpan w:val="3"/>
            <w:vAlign w:val="center"/>
          </w:tcPr>
          <w:p w14:paraId="1055E20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  <w:p w14:paraId="2A5AC1B9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  <w:p w14:paraId="647FA685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7FCA3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000" w:type="pct"/>
            <w:gridSpan w:val="3"/>
            <w:vAlign w:val="center"/>
          </w:tcPr>
          <w:p w14:paraId="0E4549E4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5.预期“标志性”成果</w:t>
            </w:r>
          </w:p>
          <w:p w14:paraId="029AC170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</w:rPr>
              <w:t>介绍项目拟取得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</w:rPr>
              <w:t>“标志性”成果情况。</w:t>
            </w:r>
          </w:p>
        </w:tc>
      </w:tr>
      <w:tr w14:paraId="40C6C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5000" w:type="pct"/>
            <w:gridSpan w:val="3"/>
            <w:vAlign w:val="center"/>
          </w:tcPr>
          <w:p w14:paraId="1B9B85DC">
            <w:pPr>
              <w:pStyle w:val="3"/>
              <w:tabs>
                <w:tab w:val="left" w:pos="312"/>
              </w:tabs>
              <w:adjustRightInd w:val="0"/>
              <w:snapToGrid w:val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2"/>
                <w:sz w:val="24"/>
                <w:szCs w:val="24"/>
                <w:lang w:val="en-US" w:eastAsia="zh-CN"/>
              </w:rPr>
              <w:t>预期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2"/>
                <w:sz w:val="24"/>
                <w:szCs w:val="24"/>
              </w:rPr>
              <w:t>“标志性”成果信息</w:t>
            </w:r>
          </w:p>
        </w:tc>
      </w:tr>
      <w:tr w14:paraId="577C1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03670C8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序号</w:t>
            </w:r>
          </w:p>
        </w:tc>
        <w:tc>
          <w:tcPr>
            <w:tcW w:w="2713" w:type="pct"/>
            <w:vAlign w:val="center"/>
          </w:tcPr>
          <w:p w14:paraId="2AEF221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类型</w:t>
            </w:r>
          </w:p>
        </w:tc>
        <w:tc>
          <w:tcPr>
            <w:tcW w:w="1852" w:type="pct"/>
            <w:vAlign w:val="center"/>
          </w:tcPr>
          <w:p w14:paraId="3AA6CC8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完成时间</w:t>
            </w:r>
          </w:p>
        </w:tc>
      </w:tr>
      <w:tr w14:paraId="53C4A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28079DC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713" w:type="pct"/>
            <w:vAlign w:val="center"/>
          </w:tcPr>
          <w:p w14:paraId="76C034B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52" w:type="pct"/>
            <w:vAlign w:val="center"/>
          </w:tcPr>
          <w:p w14:paraId="0FC5281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0FF2C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6087AEB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2713" w:type="pct"/>
            <w:vAlign w:val="center"/>
          </w:tcPr>
          <w:p w14:paraId="2BCF2D06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52" w:type="pct"/>
            <w:vAlign w:val="center"/>
          </w:tcPr>
          <w:p w14:paraId="7BD0496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56BB0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3EEF6D3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2713" w:type="pct"/>
            <w:vAlign w:val="center"/>
          </w:tcPr>
          <w:p w14:paraId="3D210B5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52" w:type="pct"/>
            <w:vAlign w:val="center"/>
          </w:tcPr>
          <w:p w14:paraId="0522EA3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31AB1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116B4589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713" w:type="pct"/>
            <w:vAlign w:val="center"/>
          </w:tcPr>
          <w:p w14:paraId="7CDBAAB0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52" w:type="pct"/>
            <w:vAlign w:val="center"/>
          </w:tcPr>
          <w:p w14:paraId="1F65E91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3803D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7" w:hRule="atLeast"/>
        </w:trPr>
        <w:tc>
          <w:tcPr>
            <w:tcW w:w="433" w:type="pct"/>
            <w:vAlign w:val="center"/>
          </w:tcPr>
          <w:p w14:paraId="7EB3EB1F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713" w:type="pct"/>
            <w:vAlign w:val="center"/>
          </w:tcPr>
          <w:p w14:paraId="524B27B0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52" w:type="pct"/>
            <w:vAlign w:val="center"/>
          </w:tcPr>
          <w:p w14:paraId="73CABCC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396D9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000" w:type="pct"/>
            <w:gridSpan w:val="3"/>
            <w:vAlign w:val="center"/>
          </w:tcPr>
          <w:p w14:paraId="6F5EF01B">
            <w:pPr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 xml:space="preserve">备注：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1.预期成果须以学生为第一作者；2.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类型：包括不限于学术论文、专利、软著、咨询报告等</w:t>
            </w:r>
          </w:p>
          <w:p w14:paraId="686E788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bookmarkEnd w:id="0"/>
    </w:tbl>
    <w:p w14:paraId="29877B81"/>
    <w:p w14:paraId="6DD2314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73C9A"/>
    <w:rsid w:val="0F27697C"/>
    <w:rsid w:val="17566051"/>
    <w:rsid w:val="2DED412E"/>
    <w:rsid w:val="31936597"/>
    <w:rsid w:val="3A970136"/>
    <w:rsid w:val="471965A4"/>
    <w:rsid w:val="49EB7FCB"/>
    <w:rsid w:val="638D61BC"/>
    <w:rsid w:val="6A6D4806"/>
    <w:rsid w:val="747F422E"/>
    <w:rsid w:val="79503757"/>
    <w:rsid w:val="7EE14F1D"/>
    <w:rsid w:val="7F57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  <w:style w:type="table" w:customStyle="1" w:styleId="7">
    <w:name w:val="Table Normal"/>
    <w:semiHidden/>
    <w:unhideWhenUsed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225</Words>
  <Characters>235</Characters>
  <Lines>0</Lines>
  <Paragraphs>0</Paragraphs>
  <TotalTime>17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2025-05-30T01:24:00Z</dcterms:created>
  <dc:creator>lin</dc:creator>
  <cp:lastModifiedBy>Y</cp:lastModifiedBy>
  <dcterms:modified xsi:type="dcterms:W3CDTF">2026-05-11T07:50:10Z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eyJoZGlkIjoiZGQ1MThhMDQ4NmFiMTM5NmQxOWIxYjQwMWIxNDQyNTkiLCJ1c2VySWQiOiI5ODE5NTM5ODYifQ==</vt:lpwstr>
  </property>
  <property fmtid="{D5CDD505-2E9C-101B-9397-08002B2CF9AE}" pid="4" name="ICV">
    <vt:lpwstr>9DDC3906149C45C1870B52AE70AA422A_12</vt:lpwstr>
  </property>
</Properties>
</file>